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66C88134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7B2AF8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7B2AF8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9F4200" w14:textId="77777777" w:rsidR="004E471B" w:rsidRPr="007B2AF8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p w14:paraId="4391AF9F" w14:textId="37670C08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Sect="001C073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80C06" w14:textId="77777777" w:rsidR="008765A9" w:rsidRDefault="008765A9" w:rsidP="00C77227">
      <w:r>
        <w:separator/>
      </w:r>
    </w:p>
  </w:endnote>
  <w:endnote w:type="continuationSeparator" w:id="0">
    <w:p w14:paraId="3BEDCC08" w14:textId="77777777" w:rsidR="008765A9" w:rsidRDefault="008765A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992A1" w14:textId="77777777" w:rsidR="008765A9" w:rsidRDefault="008765A9" w:rsidP="00C77227">
      <w:r>
        <w:separator/>
      </w:r>
    </w:p>
  </w:footnote>
  <w:footnote w:type="continuationSeparator" w:id="0">
    <w:p w14:paraId="16E060E7" w14:textId="77777777" w:rsidR="008765A9" w:rsidRDefault="008765A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732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5A9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307CE-30F8-4595-9E0B-86D528D5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2023-09-13T02:19:00Z</dcterms:modified>
</cp:coreProperties>
</file>